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22" w:rsidRPr="00235E36" w:rsidRDefault="00C93E22" w:rsidP="00235E36">
      <w:pPr>
        <w:spacing w:line="360" w:lineRule="auto"/>
        <w:ind w:firstLine="708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35E36">
        <w:rPr>
          <w:rFonts w:ascii="Times New Roman" w:eastAsia="TimesNewRomanPSMT" w:hAnsi="Times New Roman" w:cs="Times New Roman"/>
          <w:b/>
          <w:sz w:val="28"/>
          <w:szCs w:val="28"/>
        </w:rPr>
        <w:t xml:space="preserve">Таблица. Антибиотикорезистентность </w:t>
      </w:r>
      <w:proofErr w:type="spellStart"/>
      <w:r w:rsidRPr="00235E36">
        <w:rPr>
          <w:rFonts w:ascii="Times New Roman" w:eastAsia="TimesNewRomanPSMT" w:hAnsi="Times New Roman" w:cs="Times New Roman"/>
          <w:b/>
          <w:sz w:val="28"/>
          <w:szCs w:val="28"/>
        </w:rPr>
        <w:t>изолятов</w:t>
      </w:r>
      <w:proofErr w:type="spellEnd"/>
      <w:r w:rsidRPr="00235E36">
        <w:rPr>
          <w:rFonts w:ascii="Times New Roman" w:eastAsia="TimesNewRomanPSMT" w:hAnsi="Times New Roman" w:cs="Times New Roman"/>
          <w:b/>
          <w:sz w:val="28"/>
          <w:szCs w:val="28"/>
        </w:rPr>
        <w:t xml:space="preserve"> КНС</w:t>
      </w:r>
    </w:p>
    <w:tbl>
      <w:tblPr>
        <w:tblW w:w="497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870"/>
        <w:gridCol w:w="3738"/>
        <w:gridCol w:w="7275"/>
      </w:tblGrid>
      <w:tr w:rsidR="00C93E22" w:rsidRPr="00235E36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5E36">
              <w:rPr>
                <w:rFonts w:ascii="Times New Roman" w:hAnsi="Times New Roman" w:cs="Times New Roman"/>
                <w:b/>
                <w:sz w:val="28"/>
                <w:szCs w:val="28"/>
              </w:rPr>
              <w:t>Изолят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скольким классам антибиотиков проявляет </w:t>
            </w:r>
            <w:proofErr w:type="spellStart"/>
            <w:r w:rsidRPr="00235E36">
              <w:rPr>
                <w:rFonts w:ascii="Times New Roman" w:hAnsi="Times New Roman" w:cs="Times New Roman"/>
                <w:b/>
                <w:sz w:val="28"/>
                <w:szCs w:val="28"/>
              </w:rPr>
              <w:t>резистентентность</w:t>
            </w:r>
            <w:proofErr w:type="spellEnd"/>
            <w:r w:rsidRPr="00235E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промежуточную резистентность 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b/>
                <w:sz w:val="28"/>
                <w:szCs w:val="28"/>
              </w:rPr>
              <w:t>Антибиотики, к которым обнаружена резистентность или промежуточ</w:t>
            </w:r>
            <w:bookmarkStart w:id="0" w:name="_GoBack"/>
            <w:bookmarkEnd w:id="0"/>
            <w:r w:rsidRPr="00235E36">
              <w:rPr>
                <w:rFonts w:ascii="Times New Roman" w:hAnsi="Times New Roman" w:cs="Times New Roman"/>
                <w:b/>
                <w:sz w:val="28"/>
                <w:szCs w:val="28"/>
              </w:rPr>
              <w:t>ная резистентность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hominis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мпициллин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мпициллин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23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лорамфеникол</w:t>
            </w:r>
            <w:proofErr w:type="spellEnd"/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</w:t>
            </w:r>
            <w:proofErr w:type="spellStart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мпициллин,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оксициклин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  <w:proofErr w:type="spellEnd"/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линдамицин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линдамицин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S. </w:t>
            </w:r>
            <w:proofErr w:type="spellStart"/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>epidermidis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оксициклин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етрациклин,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етрациклин,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оксициклин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оксациллин, </w:t>
            </w:r>
            <w:proofErr w:type="spellStart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оксифлоксацин</w:t>
            </w:r>
            <w:proofErr w:type="spellEnd"/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оксациллин, гентамицин, </w:t>
            </w:r>
            <w:proofErr w:type="spellStart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haemolyticus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351457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Start"/>
            <w:r w:rsidR="00C93E22" w:rsidRPr="00351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ентамицин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351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351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хлорамфеникол</w:t>
            </w:r>
            <w:proofErr w:type="spellEnd"/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caprae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линдамицин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эритромицин,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фосфомицин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с глюкозо-6-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фосфатом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>. е</w:t>
            </w:r>
            <w:proofErr w:type="spellStart"/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pidermidis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фузидовая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к-та,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линдамицин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эритромицин,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фософомицин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с глюкоза-6-фосфатом,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оксациллин,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эритромицин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оксациллин,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левофлоксацин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93E22" w:rsidRPr="00804F80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тетрациклин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эритромицин,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триметоприм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сульфаметоксазол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93E22" w:rsidRPr="00804F80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клидамицин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фузидовая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кислота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фузидовая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кислота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, оксациллин,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гентамицин, тетрациклин, оксациллин,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, 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hominis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23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эритромицин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триметоприм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сульфаметоксазол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haemolyticus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енициллин 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ампициллин, оксациллин,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93E22" w:rsidRPr="00804F80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триметоприм</w:t>
            </w:r>
            <w:proofErr w:type="spellEnd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сульфаметоксазол</w:t>
            </w:r>
            <w:proofErr w:type="spellEnd"/>
          </w:p>
          <w:p w:rsidR="00C93E22" w:rsidRPr="00804F80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моксифлоксацин</w:t>
            </w:r>
            <w:proofErr w:type="spellEnd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эритромицин,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  <w:proofErr w:type="spellEnd"/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оксациллин,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эритромицин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оксациллин,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эритромицин,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тейкопланин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93E22" w:rsidRPr="00804F80" w:rsidRDefault="00C93E22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  <w:proofErr w:type="spellEnd"/>
            <w:r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оксациллин,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, эритромицин</w:t>
            </w:r>
          </w:p>
        </w:tc>
      </w:tr>
      <w:tr w:rsidR="00C93E22" w:rsidRPr="00235E36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hominis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мпициллин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оксациллин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пенициллин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триметоприм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сульфаметоксазол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фософомицин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глюкоза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-6-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фосфатом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эритромицин</w:t>
            </w:r>
          </w:p>
        </w:tc>
      </w:tr>
      <w:tr w:rsidR="00C93E22" w:rsidRPr="00002C51" w:rsidTr="00235E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8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235E36" w:rsidRDefault="00C93E22" w:rsidP="001939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S.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35E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epidermidis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804F80" w:rsidRDefault="00C93E22" w:rsidP="001939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  <w:p w:rsidR="00C93E22" w:rsidRPr="00804F80" w:rsidRDefault="00C93E22" w:rsidP="00193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22" w:rsidRPr="00804F80" w:rsidRDefault="00235E36" w:rsidP="001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мпициллин, оксациллин, гентамицин,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эритромицин,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рифампин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фузидовая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 xml:space="preserve"> кислота, 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хинупристин</w:t>
            </w:r>
            <w:proofErr w:type="spellEnd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C93E22" w:rsidRPr="00804F80">
              <w:rPr>
                <w:rFonts w:ascii="Times New Roman" w:hAnsi="Times New Roman" w:cs="Times New Roman"/>
                <w:sz w:val="28"/>
                <w:szCs w:val="28"/>
              </w:rPr>
              <w:t>далфопристин</w:t>
            </w:r>
            <w:proofErr w:type="spellEnd"/>
          </w:p>
        </w:tc>
      </w:tr>
    </w:tbl>
    <w:p w:rsidR="00C93E22" w:rsidRDefault="00C93E22" w:rsidP="00C93E22">
      <w:pPr>
        <w:spacing w:after="200" w:line="276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593AFB" w:rsidRDefault="00593AFB"/>
    <w:sectPr w:rsidR="00593AFB" w:rsidSect="00235E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0F"/>
    <w:rsid w:val="00235E36"/>
    <w:rsid w:val="0033130F"/>
    <w:rsid w:val="004D43FC"/>
    <w:rsid w:val="00593AFB"/>
    <w:rsid w:val="00C9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2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2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Redactor</dc:creator>
  <cp:keywords/>
  <dc:description/>
  <cp:lastModifiedBy>Пользователь Windows</cp:lastModifiedBy>
  <cp:revision>3</cp:revision>
  <dcterms:created xsi:type="dcterms:W3CDTF">2020-01-21T09:44:00Z</dcterms:created>
  <dcterms:modified xsi:type="dcterms:W3CDTF">2020-05-11T12:45:00Z</dcterms:modified>
</cp:coreProperties>
</file>